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C0BC3" w14:textId="58E8CB38" w:rsidR="007C543A" w:rsidRPr="00D30422" w:rsidRDefault="00997CA4" w:rsidP="007C543A">
      <w:pPr>
        <w:rPr>
          <w:rFonts w:ascii="等线" w:eastAsia="等线" w:hAnsi="等线"/>
          <w:noProof/>
        </w:rPr>
      </w:pPr>
      <w:r w:rsidRPr="00997CA4">
        <w:rPr>
          <w:rFonts w:ascii="等线" w:eastAsia="等线" w:hAnsi="等线"/>
          <w:noProof/>
        </w:rPr>
        <w:t>Supplementary</w:t>
      </w:r>
      <w:r>
        <w:rPr>
          <w:rFonts w:ascii="等线" w:eastAsia="等线" w:hAnsi="等线"/>
          <w:noProof/>
        </w:rPr>
        <w:t xml:space="preserve"> </w:t>
      </w:r>
      <w:r w:rsidR="007C543A" w:rsidRPr="00D30422">
        <w:rPr>
          <w:rFonts w:ascii="等线" w:eastAsia="等线" w:hAnsi="等线"/>
          <w:noProof/>
        </w:rPr>
        <w:t>Table</w:t>
      </w:r>
      <w:r>
        <w:rPr>
          <w:rFonts w:ascii="等线" w:eastAsia="等线" w:hAnsi="等线"/>
          <w:noProof/>
        </w:rPr>
        <w:t xml:space="preserve"> </w:t>
      </w:r>
      <w:r w:rsidR="007C543A" w:rsidRPr="00D30422">
        <w:rPr>
          <w:rFonts w:ascii="等线" w:eastAsia="等线" w:hAnsi="等线"/>
          <w:noProof/>
        </w:rPr>
        <w:t>1</w:t>
      </w:r>
      <w:r>
        <w:rPr>
          <w:rFonts w:ascii="等线" w:eastAsia="等线" w:hAnsi="等线"/>
          <w:noProof/>
        </w:rPr>
        <w:t>.</w:t>
      </w:r>
      <w:bookmarkStart w:id="0" w:name="_GoBack"/>
      <w:bookmarkEnd w:id="0"/>
      <w:r w:rsidR="007C543A">
        <w:rPr>
          <w:rFonts w:ascii="等线" w:eastAsia="等线" w:hAnsi="等线" w:hint="eastAsia"/>
          <w:noProof/>
        </w:rPr>
        <w:t xml:space="preserve"> </w:t>
      </w:r>
      <w:r w:rsidR="007C543A" w:rsidRPr="00D30422">
        <w:rPr>
          <w:rFonts w:ascii="等线" w:eastAsia="等线" w:hAnsi="等线"/>
          <w:noProof/>
        </w:rPr>
        <w:t>Gensini score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64"/>
        <w:gridCol w:w="1037"/>
        <w:gridCol w:w="3995"/>
        <w:gridCol w:w="1010"/>
      </w:tblGrid>
      <w:tr w:rsidR="007C543A" w:rsidRPr="00D30422" w14:paraId="03C33993" w14:textId="77777777" w:rsidTr="00051760">
        <w:trPr>
          <w:trHeight w:val="30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25E53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Stenosis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97B15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score</w:t>
            </w:r>
          </w:p>
        </w:tc>
        <w:tc>
          <w:tcPr>
            <w:tcW w:w="2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3A1CE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Lesion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3391F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score</w:t>
            </w:r>
          </w:p>
        </w:tc>
      </w:tr>
      <w:tr w:rsidR="007C543A" w:rsidRPr="00D30422" w14:paraId="38B83107" w14:textId="77777777" w:rsidTr="00051760">
        <w:trPr>
          <w:trHeight w:val="300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71AC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1%-25%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D94F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1</w:t>
            </w:r>
          </w:p>
        </w:tc>
        <w:tc>
          <w:tcPr>
            <w:tcW w:w="2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6F10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LM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779B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5</w:t>
            </w:r>
          </w:p>
        </w:tc>
      </w:tr>
      <w:tr w:rsidR="007C543A" w:rsidRPr="00D30422" w14:paraId="7B5C12CB" w14:textId="77777777" w:rsidTr="00051760">
        <w:trPr>
          <w:trHeight w:val="300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AA78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26%-50%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77AB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26</w:t>
            </w:r>
          </w:p>
        </w:tc>
        <w:tc>
          <w:tcPr>
            <w:tcW w:w="2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85D5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Proximal LAD or LCX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0463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2.5</w:t>
            </w:r>
          </w:p>
        </w:tc>
      </w:tr>
      <w:tr w:rsidR="007C543A" w:rsidRPr="00D30422" w14:paraId="30975F3C" w14:textId="77777777" w:rsidTr="00051760">
        <w:trPr>
          <w:trHeight w:val="300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E4DE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51%-75%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DA83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4</w:t>
            </w:r>
          </w:p>
        </w:tc>
        <w:tc>
          <w:tcPr>
            <w:tcW w:w="2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A077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 xml:space="preserve">Middle LAD 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DD02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1.5</w:t>
            </w:r>
          </w:p>
        </w:tc>
      </w:tr>
      <w:tr w:rsidR="007C543A" w:rsidRPr="00D30422" w14:paraId="0DFB8062" w14:textId="77777777" w:rsidTr="00051760">
        <w:trPr>
          <w:trHeight w:val="300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3B8B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76%-90%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068E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8</w:t>
            </w:r>
          </w:p>
        </w:tc>
        <w:tc>
          <w:tcPr>
            <w:tcW w:w="2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653C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 xml:space="preserve">Distal LAD 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54C9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1.0</w:t>
            </w:r>
          </w:p>
        </w:tc>
      </w:tr>
      <w:tr w:rsidR="007C543A" w:rsidRPr="00D30422" w14:paraId="032E6549" w14:textId="77777777" w:rsidTr="00051760">
        <w:trPr>
          <w:trHeight w:val="300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EF85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91%-99%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7279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16</w:t>
            </w:r>
          </w:p>
        </w:tc>
        <w:tc>
          <w:tcPr>
            <w:tcW w:w="2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456D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Middle or distal LCX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4CA7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1.0</w:t>
            </w:r>
          </w:p>
        </w:tc>
      </w:tr>
      <w:tr w:rsidR="007C543A" w:rsidRPr="00D30422" w14:paraId="27CCA8CC" w14:textId="77777777" w:rsidTr="00051760">
        <w:trPr>
          <w:trHeight w:val="300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40FE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100%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0ED8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32</w:t>
            </w:r>
          </w:p>
        </w:tc>
        <w:tc>
          <w:tcPr>
            <w:tcW w:w="2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3248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RCA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EEBD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1.0</w:t>
            </w:r>
          </w:p>
        </w:tc>
      </w:tr>
      <w:tr w:rsidR="007C543A" w:rsidRPr="00D30422" w14:paraId="14E004F3" w14:textId="77777777" w:rsidTr="00051760">
        <w:trPr>
          <w:trHeight w:val="300"/>
        </w:trPr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44F61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64210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 </w:t>
            </w:r>
          </w:p>
        </w:tc>
        <w:tc>
          <w:tcPr>
            <w:tcW w:w="24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1232C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Small branch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F3423" w14:textId="77777777" w:rsidR="007C543A" w:rsidRPr="00D30422" w:rsidRDefault="007C543A" w:rsidP="00051760">
            <w:pPr>
              <w:widowControl/>
              <w:spacing w:after="0" w:line="480" w:lineRule="auto"/>
              <w:jc w:val="center"/>
              <w:rPr>
                <w:rFonts w:ascii="等线" w:eastAsia="等线" w:hAnsi="等线"/>
                <w:noProof/>
              </w:rPr>
            </w:pPr>
            <w:r w:rsidRPr="00D30422">
              <w:rPr>
                <w:rFonts w:ascii="等线" w:eastAsia="等线" w:hAnsi="等线"/>
                <w:noProof/>
              </w:rPr>
              <w:t>0.5</w:t>
            </w:r>
          </w:p>
        </w:tc>
      </w:tr>
    </w:tbl>
    <w:p w14:paraId="11BC35F7" w14:textId="77777777" w:rsidR="007C543A" w:rsidRPr="00D30422" w:rsidRDefault="007C543A" w:rsidP="007C543A">
      <w:pPr>
        <w:spacing w:after="0" w:line="480" w:lineRule="auto"/>
        <w:rPr>
          <w:rFonts w:ascii="等线" w:eastAsia="等线" w:hAnsi="等线"/>
          <w:noProof/>
        </w:rPr>
      </w:pPr>
      <w:r w:rsidRPr="00D30422">
        <w:rPr>
          <w:rFonts w:ascii="等线" w:eastAsia="等线" w:hAnsi="等线"/>
          <w:noProof/>
        </w:rPr>
        <w:t>LM, left main; LAD, left interior descend; LCX, left circumflex; RCA, right coronary artery; The Gensini score for each affected segment is equal to the stenosis score multiplied by the lesion factor.</w:t>
      </w:r>
    </w:p>
    <w:p w14:paraId="342D0746" w14:textId="77777777" w:rsidR="00D70A3D" w:rsidRPr="007C543A" w:rsidRDefault="00D70A3D"/>
    <w:sectPr w:rsidR="00D70A3D" w:rsidRPr="007C5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454BE" w14:textId="77777777" w:rsidR="0087274C" w:rsidRDefault="0087274C" w:rsidP="007C543A">
      <w:pPr>
        <w:spacing w:after="0" w:line="240" w:lineRule="auto"/>
      </w:pPr>
      <w:r>
        <w:separator/>
      </w:r>
    </w:p>
  </w:endnote>
  <w:endnote w:type="continuationSeparator" w:id="0">
    <w:p w14:paraId="081839CD" w14:textId="77777777" w:rsidR="0087274C" w:rsidRDefault="0087274C" w:rsidP="007C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DA3AF" w14:textId="77777777" w:rsidR="0087274C" w:rsidRDefault="0087274C" w:rsidP="007C543A">
      <w:pPr>
        <w:spacing w:after="0" w:line="240" w:lineRule="auto"/>
      </w:pPr>
      <w:r>
        <w:separator/>
      </w:r>
    </w:p>
  </w:footnote>
  <w:footnote w:type="continuationSeparator" w:id="0">
    <w:p w14:paraId="58F472F2" w14:textId="77777777" w:rsidR="0087274C" w:rsidRDefault="0087274C" w:rsidP="007C5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3D"/>
    <w:rsid w:val="00584F0D"/>
    <w:rsid w:val="007C543A"/>
    <w:rsid w:val="0087274C"/>
    <w:rsid w:val="00997CA4"/>
    <w:rsid w:val="00D7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39C6D"/>
  <w15:chartTrackingRefBased/>
  <w15:docId w15:val="{E6AD1F18-AD7D-4810-8884-E9E3FC75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43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A3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A3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A3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A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A3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A3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A3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A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A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0A3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C543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C54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C543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C5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A2715</dc:creator>
  <cp:keywords/>
  <dc:description/>
  <cp:lastModifiedBy>Nicole</cp:lastModifiedBy>
  <cp:revision>3</cp:revision>
  <dcterms:created xsi:type="dcterms:W3CDTF">2025-09-17T04:49:00Z</dcterms:created>
  <dcterms:modified xsi:type="dcterms:W3CDTF">2026-02-09T10:19:00Z</dcterms:modified>
</cp:coreProperties>
</file>